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7856" w:rsidRDefault="00000000">
      <w:pPr>
        <w:jc w:val="center"/>
        <w:rPr>
          <w:b/>
        </w:rPr>
      </w:pPr>
      <w:r>
        <w:rPr>
          <w:b/>
        </w:rPr>
        <w:t>Tišnov dlouhodobě podporuje podnikatelské prostředí</w:t>
      </w:r>
    </w:p>
    <w:p w14:paraId="00000002" w14:textId="77777777" w:rsidR="00D67856" w:rsidRDefault="00D67856">
      <w:pPr>
        <w:jc w:val="center"/>
        <w:rPr>
          <w:b/>
        </w:rPr>
      </w:pPr>
    </w:p>
    <w:p w14:paraId="00000003" w14:textId="77777777" w:rsidR="00D67856" w:rsidRDefault="00000000">
      <w:pPr>
        <w:rPr>
          <w:b/>
        </w:rPr>
      </w:pPr>
      <w:r>
        <w:rPr>
          <w:b/>
        </w:rPr>
        <w:t xml:space="preserve">Místní akční skupina Brána Vysočiny (MAS), město Tišnov a Jihomoravský kraj dlouhodobě podporují podnikání občanů regionu nabídkou kurzu Podnikni to! V pořadí pátý kurz byl pro účastníky zdarma a jeho cílem bylo poskytnout příležitost a nastartovat zajímavé projekty. Absolventi se mohou přidat do Klubu podnikavců, který ve městě působí. Pod vedením zkušených odborníků mají možnost systematicky budovat své nastartované projekty a nápady i navazovat cenné kontakty. </w:t>
      </w:r>
    </w:p>
    <w:p w14:paraId="00000004" w14:textId="77777777" w:rsidR="00D67856" w:rsidRDefault="00D67856">
      <w:pPr>
        <w:rPr>
          <w:b/>
        </w:rPr>
      </w:pPr>
    </w:p>
    <w:p w14:paraId="00000005" w14:textId="77777777" w:rsidR="00D67856" w:rsidRDefault="00000000">
      <w:r>
        <w:t>Vysoký zájem o účast v kurzu neklesá, registrovalo se přes 30 občanů z města a okolních obcí v různých fázích podnikání, od začátečníků po zkušenější.</w:t>
      </w:r>
    </w:p>
    <w:p w14:paraId="00000006" w14:textId="77777777" w:rsidR="00D67856" w:rsidRDefault="00000000">
      <w:r>
        <w:t>Vybraní účastníci v menší skupině pod vedením zkušeného podnikatele hledali cesty k vybudování svých projektů a nápadů pomocí konceptu tzv. štíhlého přístupu v podnikání. Do budoucna tak získali široce uplatnitelné know-how, jak postupně projekt rozvíjet k úspěšné realizaci a obohatili se o nové inspirující pohledy.</w:t>
      </w:r>
    </w:p>
    <w:p w14:paraId="00000007" w14:textId="77777777" w:rsidR="00D67856" w:rsidRDefault="00D67856"/>
    <w:p w14:paraId="00000008" w14:textId="77777777" w:rsidR="00D67856" w:rsidRDefault="00000000">
      <w:pPr>
        <w:rPr>
          <w:highlight w:val="white"/>
        </w:rPr>
      </w:pPr>
      <w:r>
        <w:rPr>
          <w:i/>
        </w:rPr>
        <w:t>“</w:t>
      </w:r>
      <w:r>
        <w:rPr>
          <w:i/>
          <w:highlight w:val="white"/>
        </w:rPr>
        <w:t>Velmi inspirativní kurz!  Oceňuji jasnou strukturu, otevřenost k diskusi v každé lekci a důraz na konkrétní kroky. Lektor měl skvělý projev a znalosti zakládal na vlastní zkušenosti. Uměl jednoduše podat složité věci. Celková atmosféra byla kolegiální a velmi přátelská”</w:t>
      </w:r>
      <w:r>
        <w:rPr>
          <w:highlight w:val="white"/>
        </w:rPr>
        <w:t xml:space="preserve"> oceňuje absolvent kurzu Martin.</w:t>
      </w:r>
    </w:p>
    <w:p w14:paraId="00000009" w14:textId="77777777" w:rsidR="00D67856" w:rsidRDefault="00D67856">
      <w:pPr>
        <w:rPr>
          <w:b/>
        </w:rPr>
      </w:pPr>
    </w:p>
    <w:p w14:paraId="0000000A" w14:textId="77777777" w:rsidR="00D67856" w:rsidRDefault="00000000">
      <w:r>
        <w:t>Do Klubu podnikavců se může zapojit i kdokoli z veřejnosti. Stačí mít chuť a odhodlání budovat efektivní a funkční podnikání. Setkání probíhají jednou měsíčně a členové tak mohou pracovat na svých podnikatelských projektech přímo v Tišnově bez nutnosti dojíždět za cenným know-how daleko.</w:t>
      </w:r>
    </w:p>
    <w:p w14:paraId="0000000B" w14:textId="77777777" w:rsidR="00D67856" w:rsidRDefault="00000000">
      <w:pPr>
        <w:spacing w:before="240"/>
        <w:jc w:val="both"/>
      </w:pPr>
      <w:r>
        <w:t xml:space="preserve">Součástí jsou diskuze projektů členů, jsou zváni hosté a experti na různá podnikatelská témata. </w:t>
      </w:r>
    </w:p>
    <w:p w14:paraId="0000000C" w14:textId="77777777" w:rsidR="00D67856" w:rsidRDefault="00000000">
      <w:pPr>
        <w:spacing w:before="240"/>
        <w:jc w:val="both"/>
      </w:pPr>
      <w:r>
        <w:t>Klubové setkání si můžete vyzkoušet a nezávazně se připojit na nejbližší Sraz podnikavců, který se koná 21. 5. v jazzovém sále Městského kulturního střediska Tišnov, Mlýnská 152.</w:t>
      </w:r>
    </w:p>
    <w:p w14:paraId="0000000D" w14:textId="77777777" w:rsidR="00D67856" w:rsidRDefault="00D67856">
      <w:pPr>
        <w:jc w:val="both"/>
      </w:pPr>
    </w:p>
    <w:p w14:paraId="0000000E" w14:textId="77777777" w:rsidR="00D67856" w:rsidRDefault="00000000">
      <w:pPr>
        <w:jc w:val="both"/>
      </w:pPr>
      <w:r>
        <w:rPr>
          <w:color w:val="1D1C1D"/>
          <w:sz w:val="23"/>
          <w:szCs w:val="23"/>
          <w:shd w:val="clear" w:color="auto" w:fill="F8F8F8"/>
        </w:rPr>
        <w:t xml:space="preserve">Marie je absolventka jednoho z kurzů Podnikni to! a zároveň se účastní i Klubu podnikavců: </w:t>
      </w:r>
      <w:r>
        <w:rPr>
          <w:i/>
          <w:color w:val="1D1C1D"/>
          <w:sz w:val="23"/>
          <w:szCs w:val="23"/>
          <w:highlight w:val="white"/>
        </w:rPr>
        <w:t>“Na setkání si stanovujeme, co je do příště v našem projektu potřeba udělat. To člověka nutí, aby to opravdu udělal a posouvá ho to dál. Klub podnikavců bych doporučila všem, kteří chtějí podnikat a potkat podobně smýšlející lidi. Často totiž pomáhá vhled někoho dalšího z jiného oboru</w:t>
      </w:r>
      <w:r>
        <w:rPr>
          <w:i/>
        </w:rPr>
        <w:t>”,</w:t>
      </w:r>
      <w:r>
        <w:t xml:space="preserve"> oceňuje. </w:t>
      </w:r>
    </w:p>
    <w:p w14:paraId="0000000F" w14:textId="77777777" w:rsidR="00D67856" w:rsidRDefault="00D67856">
      <w:pPr>
        <w:jc w:val="both"/>
      </w:pPr>
    </w:p>
    <w:p w14:paraId="00000010" w14:textId="77777777" w:rsidR="00D67856" w:rsidRDefault="00000000">
      <w:r>
        <w:t xml:space="preserve">Díky oficiální záštitě a podpoře MAS Brána Vysočiny, města Tišnov a Jihomoravského kraje mají zájemci první návštěvu klubového setkání zcela zdarma. </w:t>
      </w:r>
      <w:r>
        <w:br/>
      </w:r>
    </w:p>
    <w:p w14:paraId="00000011" w14:textId="77777777" w:rsidR="00D67856" w:rsidRDefault="00000000">
      <w:pPr>
        <w:rPr>
          <w:b/>
        </w:rPr>
      </w:pPr>
      <w:r>
        <w:t xml:space="preserve">Zaujal vás Klub podnikavců v Tišnově? Přijďte na setkání! Nejbližší termíny, kontakty a informace najdete na webu </w:t>
      </w:r>
      <w:hyperlink r:id="rId5">
        <w:r>
          <w:rPr>
            <w:color w:val="1155CC"/>
            <w:u w:val="single"/>
          </w:rPr>
          <w:t>klubpodnikavcu.cz</w:t>
        </w:r>
      </w:hyperlink>
      <w:r>
        <w:t>.</w:t>
      </w:r>
    </w:p>
    <w:sectPr w:rsidR="00D678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56"/>
    <w:rsid w:val="000A3F93"/>
    <w:rsid w:val="00CF01EF"/>
    <w:rsid w:val="00D6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17C7-42D2-4B8B-B315-CA4FBD6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lubpodnikavcu.cz/kalendar-ak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GoqE3shTHeUW2xZ7ehkKACDNw==">CgMxLjA4AHIhMVpaMWl5ZHdiakx0cmdNLW9LMTkzRFRBbTJkODBHUlBi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2</cp:revision>
  <dcterms:created xsi:type="dcterms:W3CDTF">2024-05-14T10:19:00Z</dcterms:created>
  <dcterms:modified xsi:type="dcterms:W3CDTF">2024-05-14T10:19:00Z</dcterms:modified>
</cp:coreProperties>
</file>